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6D34" w14:textId="77777777" w:rsidR="003C4005" w:rsidRDefault="003C4005" w:rsidP="00F32505">
      <w:pPr>
        <w:rPr>
          <w:rFonts w:ascii="Verdana" w:hAnsi="Verdana"/>
        </w:rPr>
      </w:pPr>
      <w:bookmarkStart w:id="0" w:name="_GoBack"/>
      <w:bookmarkEnd w:id="0"/>
    </w:p>
    <w:p w14:paraId="797F5A20" w14:textId="77777777" w:rsidR="006D55DA" w:rsidRDefault="006D55DA" w:rsidP="00F32505">
      <w:pPr>
        <w:rPr>
          <w:rFonts w:ascii="Verdana" w:hAnsi="Verdana"/>
        </w:rPr>
      </w:pPr>
    </w:p>
    <w:p w14:paraId="25B16F98" w14:textId="2A0A5D41" w:rsidR="00F32505" w:rsidRPr="00F32505" w:rsidRDefault="00F32505" w:rsidP="007E5D3E">
      <w:pPr>
        <w:jc w:val="both"/>
        <w:rPr>
          <w:rFonts w:ascii="Verdana" w:hAnsi="Verdana"/>
        </w:rPr>
      </w:pPr>
      <w:r w:rsidRPr="00F32505">
        <w:rPr>
          <w:rFonts w:ascii="Verdana" w:hAnsi="Verdana"/>
        </w:rPr>
        <w:t xml:space="preserve">Dear </w:t>
      </w:r>
      <w:r w:rsidR="00423471">
        <w:rPr>
          <w:rFonts w:ascii="Verdana" w:hAnsi="Verdana"/>
        </w:rPr>
        <w:t>Sir/Madam</w:t>
      </w:r>
    </w:p>
    <w:p w14:paraId="2312D856" w14:textId="77777777" w:rsidR="00A75116" w:rsidRDefault="00F32505" w:rsidP="007E5D3E">
      <w:pPr>
        <w:jc w:val="both"/>
        <w:rPr>
          <w:rFonts w:ascii="Verdana" w:hAnsi="Verdana"/>
        </w:rPr>
      </w:pPr>
      <w:r w:rsidRPr="00F32505">
        <w:rPr>
          <w:rFonts w:ascii="Verdana" w:hAnsi="Verdana"/>
        </w:rPr>
        <w:t>I am writing to let you know about two new services Barnardo’s has launched in Wales to support children and families who are struggling to cope through the current pandemic.</w:t>
      </w:r>
      <w:r w:rsidR="002D5C1D">
        <w:rPr>
          <w:rFonts w:ascii="Verdana" w:hAnsi="Verdana"/>
        </w:rPr>
        <w:t xml:space="preserve"> </w:t>
      </w:r>
      <w:r w:rsidR="002D5C1D" w:rsidRPr="002D5C1D">
        <w:rPr>
          <w:rFonts w:ascii="Verdana" w:hAnsi="Verdana"/>
        </w:rPr>
        <w:t>Called See, Hear, Respond, the service has been running successfully in England since the summer and now, thanks to a donation from the insurance industry through the National Emergencies Trust, it has been extended into Wales.</w:t>
      </w:r>
    </w:p>
    <w:p w14:paraId="250224F9" w14:textId="77777777" w:rsidR="00A75116" w:rsidRPr="00F32505" w:rsidRDefault="002D5C1D" w:rsidP="007E5D3E">
      <w:pPr>
        <w:jc w:val="both"/>
        <w:rPr>
          <w:rFonts w:ascii="Verdana" w:hAnsi="Verdana"/>
        </w:rPr>
      </w:pPr>
      <w:r>
        <w:rPr>
          <w:rFonts w:ascii="Verdana" w:hAnsi="Verdana"/>
        </w:rPr>
        <w:t>Through this funding we’</w:t>
      </w:r>
      <w:r w:rsidR="00F32505" w:rsidRPr="00F32505">
        <w:rPr>
          <w:rFonts w:ascii="Verdana" w:hAnsi="Verdana"/>
        </w:rPr>
        <w:t>re now able to o</w:t>
      </w:r>
      <w:r>
        <w:rPr>
          <w:rFonts w:ascii="Verdana" w:hAnsi="Verdana"/>
        </w:rPr>
        <w:t>ffer therapeutic support for families</w:t>
      </w:r>
      <w:r w:rsidR="00F32505" w:rsidRPr="00F32505">
        <w:rPr>
          <w:rFonts w:ascii="Verdana" w:hAnsi="Verdana"/>
        </w:rPr>
        <w:t xml:space="preserve"> in Wales to help them overcome challenges exacerbated by Covid-19. These might include bereavement and loss, anxiety, child mental health and worries about returning to school, isolation and loneliness or financial and relationship difficulties.</w:t>
      </w:r>
    </w:p>
    <w:p w14:paraId="5E51341B" w14:textId="77777777" w:rsidR="00F32505" w:rsidRDefault="00F32505" w:rsidP="007E5D3E">
      <w:pPr>
        <w:tabs>
          <w:tab w:val="left" w:pos="1380"/>
        </w:tabs>
        <w:jc w:val="both"/>
        <w:rPr>
          <w:rFonts w:ascii="Verdana" w:hAnsi="Verdana"/>
        </w:rPr>
      </w:pPr>
      <w:r w:rsidRPr="00F32505">
        <w:rPr>
          <w:rFonts w:ascii="Verdana" w:hAnsi="Verdana"/>
        </w:rPr>
        <w:t xml:space="preserve">The service is a direct response to the effects of the pandemic and aims to reach families below the threshold of statutory intervention so they can be supported before they reach crisis point. Families can access online support and counselling provided by Barnardo’s </w:t>
      </w:r>
      <w:proofErr w:type="spellStart"/>
      <w:r w:rsidRPr="00F32505">
        <w:rPr>
          <w:rFonts w:ascii="Verdana" w:hAnsi="Verdana"/>
        </w:rPr>
        <w:t>Cymru</w:t>
      </w:r>
      <w:proofErr w:type="spellEnd"/>
      <w:r w:rsidRPr="00F32505">
        <w:rPr>
          <w:rFonts w:ascii="Verdana" w:hAnsi="Verdana"/>
        </w:rPr>
        <w:t>, get online advice on a wide range of subjects including how to cope with increased anxieties and be signposted to other specialist services.  You can read more detail in our press release at</w:t>
      </w:r>
      <w:r>
        <w:rPr>
          <w:rFonts w:ascii="Verdana" w:hAnsi="Verdana"/>
        </w:rPr>
        <w:t>:</w:t>
      </w:r>
    </w:p>
    <w:p w14:paraId="6C48CCDE" w14:textId="77777777" w:rsidR="00F32505" w:rsidRPr="00A75116" w:rsidRDefault="0087753D" w:rsidP="007E5D3E">
      <w:pPr>
        <w:jc w:val="both"/>
        <w:rPr>
          <w:rFonts w:ascii="Verdana" w:hAnsi="Verdana"/>
          <w:color w:val="6AA300"/>
        </w:rPr>
      </w:pPr>
      <w:hyperlink r:id="rId7" w:history="1">
        <w:r w:rsidR="00F32505" w:rsidRPr="00A75116">
          <w:rPr>
            <w:rStyle w:val="Hyperlink"/>
            <w:rFonts w:ascii="Verdana" w:hAnsi="Verdana"/>
            <w:color w:val="6AA300"/>
          </w:rPr>
          <w:t>https://www.barnardos.org.uk/news/barnardos-launches-counselling-and-wellbeing-services-families-struggling-effects-covid-19</w:t>
        </w:r>
      </w:hyperlink>
    </w:p>
    <w:p w14:paraId="3FE8516A" w14:textId="77777777" w:rsidR="00F32505" w:rsidRDefault="00F32505" w:rsidP="007E5D3E">
      <w:pPr>
        <w:jc w:val="both"/>
        <w:rPr>
          <w:rFonts w:ascii="Verdana" w:hAnsi="Verdana"/>
        </w:rPr>
      </w:pPr>
      <w:r w:rsidRPr="00F32505">
        <w:rPr>
          <w:rFonts w:ascii="Verdana" w:hAnsi="Verdana"/>
        </w:rPr>
        <w:t>Children, young people and families</w:t>
      </w:r>
      <w:r w:rsidR="006D55DA">
        <w:rPr>
          <w:rFonts w:ascii="Verdana" w:hAnsi="Verdana"/>
        </w:rPr>
        <w:t xml:space="preserve"> are</w:t>
      </w:r>
      <w:r w:rsidRPr="00F32505">
        <w:rPr>
          <w:rFonts w:ascii="Verdana" w:hAnsi="Verdana"/>
        </w:rPr>
        <w:t xml:space="preserve"> able to self-refer online or through a telephone helpline available from noon 12pm until 7pm, Monday to Friday. Professionals </w:t>
      </w:r>
      <w:r w:rsidR="002D5C1D">
        <w:rPr>
          <w:rFonts w:ascii="Verdana" w:hAnsi="Verdana"/>
        </w:rPr>
        <w:t xml:space="preserve">are also welcome to </w:t>
      </w:r>
      <w:r w:rsidRPr="00F32505">
        <w:rPr>
          <w:rFonts w:ascii="Verdana" w:hAnsi="Verdana"/>
        </w:rPr>
        <w:t xml:space="preserve">refer through </w:t>
      </w:r>
      <w:r w:rsidR="002D5C1D">
        <w:rPr>
          <w:rFonts w:ascii="Verdana" w:hAnsi="Verdana"/>
        </w:rPr>
        <w:t xml:space="preserve">using </w:t>
      </w:r>
      <w:r w:rsidRPr="00F32505">
        <w:rPr>
          <w:rFonts w:ascii="Verdana" w:hAnsi="Verdana"/>
        </w:rPr>
        <w:t xml:space="preserve">the phone line or </w:t>
      </w:r>
      <w:r w:rsidR="002D5C1D">
        <w:rPr>
          <w:rFonts w:ascii="Verdana" w:hAnsi="Verdana"/>
        </w:rPr>
        <w:t>the enquiry form on the microsite</w:t>
      </w:r>
      <w:r w:rsidRPr="00F32505">
        <w:rPr>
          <w:rFonts w:ascii="Verdana" w:hAnsi="Verdana"/>
        </w:rPr>
        <w:t>.</w:t>
      </w:r>
      <w:r w:rsidR="002D5C1D">
        <w:rPr>
          <w:rFonts w:ascii="Verdana" w:hAnsi="Verdana"/>
        </w:rPr>
        <w:t xml:space="preserve"> </w:t>
      </w:r>
      <w:r w:rsidRPr="00F32505">
        <w:rPr>
          <w:rFonts w:ascii="Verdana" w:hAnsi="Verdana"/>
        </w:rPr>
        <w:t>The microsite</w:t>
      </w:r>
      <w:r w:rsidR="002D5C1D">
        <w:rPr>
          <w:rFonts w:ascii="Verdana" w:hAnsi="Verdana"/>
        </w:rPr>
        <w:t xml:space="preserve"> </w:t>
      </w:r>
      <w:r w:rsidRPr="00F32505">
        <w:rPr>
          <w:rFonts w:ascii="Verdana" w:hAnsi="Verdana"/>
        </w:rPr>
        <w:t xml:space="preserve">also holds a wealth of self-help information </w:t>
      </w:r>
      <w:proofErr w:type="gramStart"/>
      <w:r w:rsidRPr="00F32505">
        <w:rPr>
          <w:rFonts w:ascii="Verdana" w:hAnsi="Verdana"/>
        </w:rPr>
        <w:t>and</w:t>
      </w:r>
      <w:proofErr w:type="gramEnd"/>
      <w:r w:rsidRPr="00F32505">
        <w:rPr>
          <w:rFonts w:ascii="Verdana" w:hAnsi="Verdana"/>
        </w:rPr>
        <w:t xml:space="preserve"> links to local services which support families with issues such as emotional wellbeing, bereavement, domestic abuse and financial worries.</w:t>
      </w:r>
    </w:p>
    <w:p w14:paraId="4E883795" w14:textId="77777777" w:rsidR="00F32505" w:rsidRPr="00F32505" w:rsidRDefault="00F32505" w:rsidP="007E5D3E">
      <w:pPr>
        <w:jc w:val="both"/>
        <w:rPr>
          <w:rFonts w:ascii="Verdana" w:hAnsi="Verdana"/>
        </w:rPr>
      </w:pPr>
      <w:r w:rsidRPr="00F32505">
        <w:rPr>
          <w:rFonts w:ascii="Verdana" w:hAnsi="Verdana"/>
        </w:rPr>
        <w:t>The</w:t>
      </w:r>
      <w:r w:rsidR="006D55DA">
        <w:rPr>
          <w:rFonts w:ascii="Verdana" w:hAnsi="Verdana"/>
        </w:rPr>
        <w:t xml:space="preserve"> helpline number is</w:t>
      </w:r>
      <w:r w:rsidRPr="00F32505">
        <w:rPr>
          <w:rFonts w:ascii="Verdana" w:hAnsi="Verdana"/>
        </w:rPr>
        <w:t xml:space="preserve"> </w:t>
      </w:r>
      <w:r w:rsidRPr="00A75116">
        <w:rPr>
          <w:rFonts w:ascii="Verdana" w:hAnsi="Verdana"/>
          <w:b/>
          <w:bCs/>
          <w:color w:val="6AA300"/>
        </w:rPr>
        <w:t>0800 157 7015</w:t>
      </w:r>
      <w:r w:rsidRPr="00A75116">
        <w:rPr>
          <w:rFonts w:ascii="Verdana" w:hAnsi="Verdana"/>
          <w:color w:val="6AA300"/>
        </w:rPr>
        <w:t xml:space="preserve"> </w:t>
      </w:r>
      <w:r w:rsidRPr="00F32505">
        <w:rPr>
          <w:rFonts w:ascii="Verdana" w:hAnsi="Verdana"/>
        </w:rPr>
        <w:t xml:space="preserve">or </w:t>
      </w:r>
      <w:r w:rsidR="006D55DA">
        <w:rPr>
          <w:rFonts w:ascii="Verdana" w:hAnsi="Verdana"/>
        </w:rPr>
        <w:t xml:space="preserve">you can </w:t>
      </w:r>
      <w:r w:rsidRPr="00F32505">
        <w:rPr>
          <w:rFonts w:ascii="Verdana" w:hAnsi="Verdana"/>
        </w:rPr>
        <w:t>visit the microsite at:</w:t>
      </w:r>
    </w:p>
    <w:p w14:paraId="5AC9346E" w14:textId="77777777" w:rsidR="00F32505" w:rsidRDefault="0087753D" w:rsidP="007E5D3E">
      <w:pPr>
        <w:jc w:val="both"/>
        <w:rPr>
          <w:rFonts w:ascii="Verdana" w:hAnsi="Verdana"/>
          <w:color w:val="6AA300"/>
        </w:rPr>
      </w:pPr>
      <w:hyperlink r:id="rId8" w:history="1">
        <w:r w:rsidR="00F32505" w:rsidRPr="00A75116">
          <w:rPr>
            <w:rStyle w:val="Hyperlink"/>
            <w:rFonts w:ascii="Verdana" w:hAnsi="Verdana"/>
            <w:color w:val="6AA300"/>
          </w:rPr>
          <w:t>https://www.barnardos.org.uk/see-hear-respond-net</w:t>
        </w:r>
      </w:hyperlink>
    </w:p>
    <w:p w14:paraId="73ED4FFA" w14:textId="77777777" w:rsidR="00F32505" w:rsidRPr="00F32505" w:rsidRDefault="00C977E2" w:rsidP="007E5D3E">
      <w:pPr>
        <w:jc w:val="both"/>
        <w:rPr>
          <w:rFonts w:ascii="Verdana" w:hAnsi="Verdana"/>
        </w:rPr>
      </w:pPr>
      <w:r>
        <w:rPr>
          <w:rFonts w:ascii="Verdana" w:hAnsi="Verdana"/>
        </w:rPr>
        <w:t>We have also launched</w:t>
      </w:r>
      <w:r w:rsidR="00F32505" w:rsidRPr="00F32505">
        <w:rPr>
          <w:rFonts w:ascii="Verdana" w:hAnsi="Verdana"/>
        </w:rPr>
        <w:t xml:space="preserve"> the first UK-wide helpline and live webchat facility for Black, Asian and minority ethnic children, young people and their families aiming to provide advice, signposting and support from trained specialist advisors and therapists – all of whom are from a diverse set of cultural backgrounds and able to s</w:t>
      </w:r>
      <w:r w:rsidR="002D5C1D">
        <w:rPr>
          <w:rFonts w:ascii="Verdana" w:hAnsi="Verdana"/>
        </w:rPr>
        <w:t xml:space="preserve">peak a range of languages. This </w:t>
      </w:r>
      <w:r w:rsidR="00F32505" w:rsidRPr="00F32505">
        <w:rPr>
          <w:rFonts w:ascii="Verdana" w:hAnsi="Verdana"/>
        </w:rPr>
        <w:t>will run for 12 months ending in September 2021.</w:t>
      </w:r>
    </w:p>
    <w:p w14:paraId="722218DC" w14:textId="77777777" w:rsidR="003C4005" w:rsidRDefault="003C4005" w:rsidP="007E5D3E">
      <w:pPr>
        <w:jc w:val="both"/>
        <w:rPr>
          <w:rFonts w:ascii="Verdana" w:hAnsi="Verdana"/>
        </w:rPr>
      </w:pPr>
    </w:p>
    <w:p w14:paraId="2120B79F" w14:textId="77777777" w:rsidR="00F32505" w:rsidRPr="00A73377" w:rsidRDefault="00F32505" w:rsidP="007E5D3E">
      <w:pPr>
        <w:jc w:val="both"/>
        <w:rPr>
          <w:rFonts w:ascii="Verdana" w:hAnsi="Verdana"/>
          <w:color w:val="6AA300"/>
        </w:rPr>
      </w:pPr>
      <w:r w:rsidRPr="00F32505">
        <w:rPr>
          <w:rFonts w:ascii="Verdana" w:hAnsi="Verdana"/>
        </w:rPr>
        <w:t xml:space="preserve">The helpline and live webchat facility for children from Black, Asian and other minority ethnic backgrounds is on </w:t>
      </w:r>
      <w:r w:rsidRPr="00A75116">
        <w:rPr>
          <w:rFonts w:ascii="Verdana" w:hAnsi="Verdana"/>
          <w:b/>
          <w:bCs/>
          <w:color w:val="6AA300"/>
        </w:rPr>
        <w:t>0800 151 2605</w:t>
      </w:r>
      <w:r w:rsidRPr="00A75116">
        <w:rPr>
          <w:rFonts w:ascii="Verdana" w:hAnsi="Verdana"/>
          <w:color w:val="6AA300"/>
        </w:rPr>
        <w:t xml:space="preserve"> </w:t>
      </w:r>
      <w:r w:rsidRPr="00F32505">
        <w:rPr>
          <w:rFonts w:ascii="Verdana" w:hAnsi="Verdana"/>
        </w:rPr>
        <w:t>or visit</w:t>
      </w:r>
      <w:r w:rsidR="00A75116">
        <w:rPr>
          <w:rFonts w:ascii="Verdana" w:hAnsi="Verdana"/>
        </w:rPr>
        <w:t xml:space="preserve">: </w:t>
      </w:r>
      <w:hyperlink r:id="rId9" w:history="1">
        <w:r w:rsidR="00A75116" w:rsidRPr="00A73377">
          <w:rPr>
            <w:rStyle w:val="Hyperlink"/>
            <w:rFonts w:ascii="Verdana" w:hAnsi="Verdana"/>
            <w:color w:val="6AA300"/>
          </w:rPr>
          <w:t>h</w:t>
        </w:r>
        <w:r w:rsidRPr="00A73377">
          <w:rPr>
            <w:rStyle w:val="Hyperlink"/>
            <w:rFonts w:ascii="Verdana" w:hAnsi="Verdana"/>
            <w:color w:val="6AA300"/>
          </w:rPr>
          <w:t>ttps://helpline.barnardos.org.uk</w:t>
        </w:r>
      </w:hyperlink>
    </w:p>
    <w:p w14:paraId="7F310070" w14:textId="77777777" w:rsidR="00F32505" w:rsidRPr="00F32505" w:rsidRDefault="00F32505" w:rsidP="007E5D3E">
      <w:pPr>
        <w:jc w:val="both"/>
        <w:rPr>
          <w:rFonts w:ascii="Verdana" w:hAnsi="Verdana"/>
        </w:rPr>
      </w:pPr>
    </w:p>
    <w:p w14:paraId="15EAB2F0" w14:textId="77777777" w:rsidR="00F32505" w:rsidRPr="00F32505" w:rsidRDefault="00F32505" w:rsidP="007E5D3E">
      <w:pPr>
        <w:jc w:val="both"/>
        <w:rPr>
          <w:rFonts w:ascii="Verdana" w:hAnsi="Verdana"/>
        </w:rPr>
      </w:pPr>
      <w:r w:rsidRPr="00F32505">
        <w:rPr>
          <w:rFonts w:ascii="Verdana" w:hAnsi="Verdana"/>
        </w:rPr>
        <w:t xml:space="preserve">You can read more at </w:t>
      </w:r>
    </w:p>
    <w:p w14:paraId="67DF6A8A" w14:textId="77777777" w:rsidR="00F32505" w:rsidRPr="00A75116" w:rsidRDefault="0087753D" w:rsidP="007E5D3E">
      <w:pPr>
        <w:jc w:val="both"/>
        <w:rPr>
          <w:rFonts w:ascii="Verdana" w:hAnsi="Verdana"/>
          <w:color w:val="6AA300"/>
        </w:rPr>
      </w:pPr>
      <w:hyperlink r:id="rId10" w:history="1">
        <w:r w:rsidR="00F32505" w:rsidRPr="00A75116">
          <w:rPr>
            <w:rStyle w:val="Hyperlink"/>
            <w:rFonts w:ascii="Verdana" w:hAnsi="Verdana"/>
            <w:color w:val="6AA300"/>
          </w:rPr>
          <w:t>https://www.barnardos.org.uk/news/barnardos-launches-new-uk-specialist-helpline</w:t>
        </w:r>
      </w:hyperlink>
    </w:p>
    <w:p w14:paraId="010729AC" w14:textId="77777777" w:rsidR="003C4005" w:rsidRDefault="003C4005" w:rsidP="007E5D3E">
      <w:pPr>
        <w:tabs>
          <w:tab w:val="left" w:pos="2964"/>
        </w:tabs>
        <w:jc w:val="both"/>
        <w:rPr>
          <w:rFonts w:ascii="Verdana" w:hAnsi="Verdana"/>
        </w:rPr>
      </w:pPr>
    </w:p>
    <w:p w14:paraId="0AD6506D" w14:textId="77777777" w:rsidR="00F32505" w:rsidRDefault="006D55DA" w:rsidP="007E5D3E">
      <w:pPr>
        <w:tabs>
          <w:tab w:val="left" w:pos="2964"/>
        </w:tabs>
        <w:jc w:val="both"/>
        <w:rPr>
          <w:rStyle w:val="Hyperlink"/>
          <w:rFonts w:ascii="Verdana" w:hAnsi="Verdana"/>
          <w:color w:val="6AA300"/>
        </w:rPr>
      </w:pPr>
      <w:r>
        <w:rPr>
          <w:rFonts w:ascii="Verdana" w:hAnsi="Verdana"/>
        </w:rPr>
        <w:t>Please contact us should you require further information by phoning</w:t>
      </w:r>
      <w:r w:rsidR="00F32505" w:rsidRPr="00F32505">
        <w:rPr>
          <w:rFonts w:ascii="Verdana" w:hAnsi="Verdana"/>
        </w:rPr>
        <w:t xml:space="preserve"> the helpline or </w:t>
      </w:r>
      <w:r>
        <w:rPr>
          <w:rFonts w:ascii="Verdana" w:hAnsi="Verdana"/>
        </w:rPr>
        <w:t>e mailing on</w:t>
      </w:r>
      <w:r w:rsidR="00F32505" w:rsidRPr="00F32505">
        <w:rPr>
          <w:rFonts w:ascii="Verdana" w:hAnsi="Verdana"/>
        </w:rPr>
        <w:t xml:space="preserve"> </w:t>
      </w:r>
      <w:hyperlink r:id="rId11" w:history="1">
        <w:r w:rsidR="00F32505" w:rsidRPr="00A73377">
          <w:rPr>
            <w:rStyle w:val="Hyperlink"/>
            <w:rFonts w:ascii="Verdana" w:hAnsi="Verdana"/>
            <w:color w:val="6AA300"/>
          </w:rPr>
          <w:t>SHRWales@barnardos.org.uk</w:t>
        </w:r>
      </w:hyperlink>
    </w:p>
    <w:p w14:paraId="5AD82E21" w14:textId="77777777" w:rsidR="006D55DA" w:rsidRDefault="006D55DA" w:rsidP="007E5D3E">
      <w:pPr>
        <w:tabs>
          <w:tab w:val="left" w:pos="2964"/>
        </w:tabs>
        <w:jc w:val="both"/>
        <w:rPr>
          <w:rStyle w:val="Hyperlink"/>
          <w:rFonts w:ascii="Verdana" w:hAnsi="Verdana"/>
          <w:color w:val="6AA300"/>
        </w:rPr>
      </w:pPr>
    </w:p>
    <w:p w14:paraId="326E86BC" w14:textId="77777777" w:rsidR="007E5D3E" w:rsidRDefault="007E5D3E" w:rsidP="007E5D3E">
      <w:pPr>
        <w:tabs>
          <w:tab w:val="left" w:pos="2964"/>
        </w:tabs>
        <w:jc w:val="both"/>
        <w:rPr>
          <w:rStyle w:val="Hyperlink"/>
          <w:rFonts w:ascii="Verdana" w:hAnsi="Verdana"/>
          <w:color w:val="6AA300"/>
        </w:rPr>
      </w:pPr>
      <w:r w:rsidRPr="007E5D3E">
        <w:rPr>
          <w:rFonts w:ascii="Verdana" w:eastAsia="Calibri" w:hAnsi="Verdana" w:cs="Times New Roman"/>
          <w:noProof/>
          <w:lang w:eastAsia="en-GB"/>
        </w:rPr>
        <w:drawing>
          <wp:inline distT="0" distB="0" distL="0" distR="0" wp14:anchorId="50946053" wp14:editId="67404184">
            <wp:extent cx="1257300" cy="457200"/>
            <wp:effectExtent l="0" t="0" r="0" b="0"/>
            <wp:docPr id="4" name="Picture 4" descr="39AE5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AE5D08"/>
                    <pic:cNvPicPr>
                      <a:picLocks noChangeAspect="1" noChangeArrowheads="1"/>
                    </pic:cNvPicPr>
                  </pic:nvPicPr>
                  <pic:blipFill>
                    <a:blip r:embed="rId12" cstate="print">
                      <a:lum contrast="6000"/>
                      <a:extLst>
                        <a:ext uri="{28A0092B-C50C-407E-A947-70E740481C1C}">
                          <a14:useLocalDpi xmlns:a14="http://schemas.microsoft.com/office/drawing/2010/main" val="0"/>
                        </a:ext>
                      </a:extLst>
                    </a:blip>
                    <a:srcRect l="6261" t="5896" r="70782" b="88206"/>
                    <a:stretch>
                      <a:fillRect/>
                    </a:stretch>
                  </pic:blipFill>
                  <pic:spPr bwMode="auto">
                    <a:xfrm>
                      <a:off x="0" y="0"/>
                      <a:ext cx="1257300" cy="457200"/>
                    </a:xfrm>
                    <a:prstGeom prst="rect">
                      <a:avLst/>
                    </a:prstGeom>
                    <a:noFill/>
                    <a:ln>
                      <a:noFill/>
                    </a:ln>
                  </pic:spPr>
                </pic:pic>
              </a:graphicData>
            </a:graphic>
          </wp:inline>
        </w:drawing>
      </w:r>
    </w:p>
    <w:p w14:paraId="5533BB41" w14:textId="77777777" w:rsidR="006D55DA" w:rsidRPr="00BA7A5D" w:rsidRDefault="006D55DA" w:rsidP="007E5D3E">
      <w:pPr>
        <w:tabs>
          <w:tab w:val="left" w:pos="2964"/>
        </w:tabs>
        <w:jc w:val="both"/>
        <w:rPr>
          <w:rStyle w:val="Hyperlink"/>
          <w:rFonts w:ascii="Verdana" w:hAnsi="Verdana"/>
          <w:color w:val="auto"/>
          <w:u w:val="none"/>
        </w:rPr>
      </w:pPr>
      <w:proofErr w:type="spellStart"/>
      <w:r w:rsidRPr="00BA7A5D">
        <w:rPr>
          <w:rStyle w:val="Hyperlink"/>
          <w:rFonts w:ascii="Verdana" w:hAnsi="Verdana"/>
          <w:color w:val="auto"/>
          <w:u w:val="none"/>
        </w:rPr>
        <w:t>Meinir</w:t>
      </w:r>
      <w:proofErr w:type="spellEnd"/>
      <w:r w:rsidRPr="00BA7A5D">
        <w:rPr>
          <w:rStyle w:val="Hyperlink"/>
          <w:rFonts w:ascii="Verdana" w:hAnsi="Verdana"/>
          <w:color w:val="auto"/>
          <w:u w:val="none"/>
        </w:rPr>
        <w:t xml:space="preserve"> Williams Jones</w:t>
      </w:r>
    </w:p>
    <w:p w14:paraId="3CA3881A" w14:textId="77777777" w:rsidR="006D55DA" w:rsidRPr="00BA7A5D" w:rsidRDefault="006D55DA" w:rsidP="007E5D3E">
      <w:pPr>
        <w:tabs>
          <w:tab w:val="left" w:pos="2964"/>
        </w:tabs>
        <w:jc w:val="both"/>
        <w:rPr>
          <w:rStyle w:val="Hyperlink"/>
          <w:rFonts w:ascii="Verdana" w:hAnsi="Verdana"/>
          <w:color w:val="auto"/>
          <w:u w:val="none"/>
        </w:rPr>
      </w:pPr>
      <w:r w:rsidRPr="00BA7A5D">
        <w:rPr>
          <w:rStyle w:val="Hyperlink"/>
          <w:rFonts w:ascii="Verdana" w:hAnsi="Verdana"/>
          <w:color w:val="auto"/>
          <w:u w:val="none"/>
        </w:rPr>
        <w:t xml:space="preserve">Assistant Director </w:t>
      </w:r>
      <w:proofErr w:type="spellStart"/>
      <w:r w:rsidRPr="00BA7A5D">
        <w:rPr>
          <w:rStyle w:val="Hyperlink"/>
          <w:rFonts w:ascii="Verdana" w:hAnsi="Verdana"/>
          <w:color w:val="auto"/>
          <w:u w:val="none"/>
        </w:rPr>
        <w:t>Childrens</w:t>
      </w:r>
      <w:proofErr w:type="spellEnd"/>
      <w:r w:rsidRPr="00BA7A5D">
        <w:rPr>
          <w:rStyle w:val="Hyperlink"/>
          <w:rFonts w:ascii="Verdana" w:hAnsi="Verdana"/>
          <w:color w:val="auto"/>
          <w:u w:val="none"/>
        </w:rPr>
        <w:t xml:space="preserve">’ Services </w:t>
      </w:r>
    </w:p>
    <w:p w14:paraId="68A91EF7" w14:textId="77777777" w:rsidR="006D55DA" w:rsidRPr="00BA7A5D" w:rsidRDefault="006D55DA" w:rsidP="007E5D3E">
      <w:pPr>
        <w:tabs>
          <w:tab w:val="left" w:pos="2964"/>
        </w:tabs>
        <w:jc w:val="both"/>
        <w:rPr>
          <w:rFonts w:ascii="Verdana" w:hAnsi="Verdana"/>
        </w:rPr>
      </w:pPr>
      <w:r w:rsidRPr="00BA7A5D">
        <w:rPr>
          <w:rStyle w:val="Hyperlink"/>
          <w:rFonts w:ascii="Verdana" w:hAnsi="Verdana"/>
          <w:color w:val="auto"/>
          <w:u w:val="none"/>
        </w:rPr>
        <w:t xml:space="preserve">Barnardo’s </w:t>
      </w:r>
      <w:proofErr w:type="spellStart"/>
      <w:r w:rsidRPr="00BA7A5D">
        <w:rPr>
          <w:rStyle w:val="Hyperlink"/>
          <w:rFonts w:ascii="Verdana" w:hAnsi="Verdana"/>
          <w:color w:val="auto"/>
          <w:u w:val="none"/>
        </w:rPr>
        <w:t>Cymru</w:t>
      </w:r>
      <w:proofErr w:type="spellEnd"/>
      <w:r w:rsidRPr="00BA7A5D">
        <w:rPr>
          <w:rStyle w:val="Hyperlink"/>
          <w:rFonts w:ascii="Verdana" w:hAnsi="Verdana"/>
          <w:color w:val="auto"/>
          <w:u w:val="none"/>
        </w:rPr>
        <w:t xml:space="preserve"> </w:t>
      </w:r>
    </w:p>
    <w:p w14:paraId="3B15DB8C" w14:textId="77777777" w:rsidR="00CE7DE4" w:rsidRPr="00BA7A5D" w:rsidRDefault="00CE7DE4">
      <w:pPr>
        <w:rPr>
          <w:rFonts w:ascii="Verdana" w:hAnsi="Verdana"/>
        </w:rPr>
      </w:pPr>
    </w:p>
    <w:sectPr w:rsidR="00CE7DE4" w:rsidRPr="00BA7A5D" w:rsidSect="003C4005">
      <w:headerReference w:type="default" r:id="rId13"/>
      <w:footerReference w:type="even" r:id="rId14"/>
      <w:footerReference w:type="default" r:id="rId15"/>
      <w:pgSz w:w="11906" w:h="16838"/>
      <w:pgMar w:top="2127"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03C99" w14:textId="77777777" w:rsidR="0087753D" w:rsidRDefault="0087753D" w:rsidP="00115E3C">
      <w:pPr>
        <w:spacing w:after="0" w:line="240" w:lineRule="auto"/>
      </w:pPr>
      <w:r>
        <w:separator/>
      </w:r>
    </w:p>
  </w:endnote>
  <w:endnote w:type="continuationSeparator" w:id="0">
    <w:p w14:paraId="6D00A50F" w14:textId="77777777" w:rsidR="0087753D" w:rsidRDefault="0087753D" w:rsidP="0011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47F3" w14:textId="77777777" w:rsidR="00A75116" w:rsidRDefault="00A75116">
    <w:pPr>
      <w:pStyle w:val="Footer"/>
    </w:pPr>
    <w:r>
      <w:rPr>
        <w:noProof/>
        <w:lang w:eastAsia="en-GB"/>
      </w:rPr>
      <w:drawing>
        <wp:anchor distT="0" distB="0" distL="114300" distR="114300" simplePos="0" relativeHeight="251662336" behindDoc="0" locked="0" layoutInCell="1" allowOverlap="1" wp14:anchorId="58915DF5" wp14:editId="5BCE532C">
          <wp:simplePos x="0" y="0"/>
          <wp:positionH relativeFrom="column">
            <wp:posOffset>4572635</wp:posOffset>
          </wp:positionH>
          <wp:positionV relativeFrom="paragraph">
            <wp:posOffset>-507365</wp:posOffset>
          </wp:positionV>
          <wp:extent cx="1746000" cy="874800"/>
          <wp:effectExtent l="0" t="0" r="6985" b="190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46000" cy="87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6235" w14:textId="77777777" w:rsidR="00CE7DE4" w:rsidRDefault="00CE7DE4">
    <w:pPr>
      <w:pStyle w:val="Footer"/>
    </w:pPr>
    <w:r>
      <w:rPr>
        <w:noProof/>
        <w:lang w:eastAsia="en-GB"/>
      </w:rPr>
      <w:drawing>
        <wp:anchor distT="0" distB="0" distL="114300" distR="114300" simplePos="0" relativeHeight="251696128" behindDoc="0" locked="0" layoutInCell="1" allowOverlap="1" wp14:anchorId="1559B0A7" wp14:editId="2CDABF33">
          <wp:simplePos x="0" y="0"/>
          <wp:positionH relativeFrom="column">
            <wp:posOffset>4486275</wp:posOffset>
          </wp:positionH>
          <wp:positionV relativeFrom="paragraph">
            <wp:posOffset>-512445</wp:posOffset>
          </wp:positionV>
          <wp:extent cx="1746000" cy="874800"/>
          <wp:effectExtent l="0" t="0" r="6985" b="1905"/>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46000" cy="87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20B6E" w14:textId="77777777" w:rsidR="0087753D" w:rsidRDefault="0087753D" w:rsidP="00115E3C">
      <w:pPr>
        <w:spacing w:after="0" w:line="240" w:lineRule="auto"/>
      </w:pPr>
      <w:r>
        <w:separator/>
      </w:r>
    </w:p>
  </w:footnote>
  <w:footnote w:type="continuationSeparator" w:id="0">
    <w:p w14:paraId="1CE36931" w14:textId="77777777" w:rsidR="0087753D" w:rsidRDefault="0087753D" w:rsidP="00115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C9F2" w14:textId="77777777" w:rsidR="00C417C9" w:rsidRPr="00BD5BF4" w:rsidRDefault="00115E3C" w:rsidP="00115E3C">
    <w:pPr>
      <w:pStyle w:val="Header"/>
      <w:tabs>
        <w:tab w:val="clear" w:pos="4513"/>
        <w:tab w:val="clear" w:pos="9026"/>
        <w:tab w:val="left" w:pos="2265"/>
      </w:tabs>
      <w:jc w:val="right"/>
      <w:rPr>
        <w:rFonts w:ascii="Verdana" w:hAnsi="Verdana"/>
        <w:sz w:val="24"/>
        <w:szCs w:val="24"/>
      </w:rPr>
    </w:pPr>
    <w:r w:rsidRPr="00BD5BF4">
      <w:rPr>
        <w:rFonts w:ascii="Verdana" w:hAnsi="Verdana"/>
        <w:noProof/>
        <w:sz w:val="24"/>
        <w:szCs w:val="24"/>
        <w:lang w:eastAsia="en-GB"/>
      </w:rPr>
      <w:drawing>
        <wp:anchor distT="0" distB="0" distL="114300" distR="114300" simplePos="0" relativeHeight="251657216" behindDoc="1" locked="0" layoutInCell="1" allowOverlap="1" wp14:anchorId="6E76C58A" wp14:editId="5D852961">
          <wp:simplePos x="0" y="0"/>
          <wp:positionH relativeFrom="column">
            <wp:posOffset>-314325</wp:posOffset>
          </wp:positionH>
          <wp:positionV relativeFrom="paragraph">
            <wp:posOffset>-36195</wp:posOffset>
          </wp:positionV>
          <wp:extent cx="1619250" cy="1310005"/>
          <wp:effectExtent l="57150" t="57150" r="38100" b="42545"/>
          <wp:wrapTight wrapText="bothSides">
            <wp:wrapPolygon edited="0">
              <wp:start x="-762" y="-942"/>
              <wp:lineTo x="-762" y="21987"/>
              <wp:lineTo x="21854" y="21987"/>
              <wp:lineTo x="21854" y="-942"/>
              <wp:lineTo x="-762" y="-942"/>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310005"/>
                  </a:xfrm>
                  <a:prstGeom prst="rect">
                    <a:avLst/>
                  </a:prstGeom>
                  <a:noFill/>
                  <a:ln>
                    <a:noFill/>
                  </a:ln>
                  <a:effectLst>
                    <a:glow>
                      <a:schemeClr val="bg1"/>
                    </a:glow>
                  </a:effectLst>
                  <a:scene3d>
                    <a:camera prst="orthographicFront"/>
                    <a:lightRig rig="threePt" dir="t"/>
                  </a:scene3d>
                  <a:sp3d>
                    <a:extrusionClr>
                      <a:schemeClr val="bg1"/>
                    </a:extrusionClr>
                    <a:contourClr>
                      <a:schemeClr val="bg1"/>
                    </a:contourClr>
                  </a:sp3d>
                </pic:spPr>
              </pic:pic>
            </a:graphicData>
          </a:graphic>
          <wp14:sizeRelH relativeFrom="margin">
            <wp14:pctWidth>0</wp14:pctWidth>
          </wp14:sizeRelH>
          <wp14:sizeRelV relativeFrom="margin">
            <wp14:pctHeight>0</wp14:pctHeight>
          </wp14:sizeRelV>
        </wp:anchor>
      </w:drawing>
    </w:r>
    <w:r w:rsidR="00BD5BF4" w:rsidRPr="00BD5BF4">
      <w:rPr>
        <w:rFonts w:ascii="Verdana" w:hAnsi="Verdana"/>
        <w:noProof/>
        <w:sz w:val="24"/>
        <w:szCs w:val="24"/>
      </w:rPr>
      <w:t>Barnardo's Cymru</w:t>
    </w:r>
  </w:p>
  <w:p w14:paraId="7A9F1CAE" w14:textId="77777777" w:rsidR="00BC39FD" w:rsidRPr="00BC39FD" w:rsidRDefault="00F32505" w:rsidP="00BC39FD">
    <w:pPr>
      <w:pStyle w:val="Header"/>
      <w:tabs>
        <w:tab w:val="left" w:pos="2265"/>
      </w:tabs>
      <w:jc w:val="right"/>
      <w:rPr>
        <w:rFonts w:ascii="Verdana" w:hAnsi="Verdana"/>
        <w:sz w:val="24"/>
        <w:szCs w:val="24"/>
      </w:rPr>
    </w:pPr>
    <w:r w:rsidRPr="00F32505">
      <w:rPr>
        <w:rFonts w:ascii="Verdana" w:hAnsi="Verdana"/>
        <w:sz w:val="24"/>
        <w:szCs w:val="24"/>
      </w:rPr>
      <w:t>Trident Court</w:t>
    </w:r>
  </w:p>
  <w:p w14:paraId="451C4243" w14:textId="77777777" w:rsidR="00F32505" w:rsidRDefault="00F32505" w:rsidP="00BC39FD">
    <w:pPr>
      <w:pStyle w:val="Header"/>
      <w:tabs>
        <w:tab w:val="clear" w:pos="4513"/>
        <w:tab w:val="clear" w:pos="9026"/>
        <w:tab w:val="left" w:pos="2265"/>
      </w:tabs>
      <w:jc w:val="right"/>
      <w:rPr>
        <w:rFonts w:ascii="Verdana" w:hAnsi="Verdana"/>
        <w:sz w:val="24"/>
        <w:szCs w:val="24"/>
      </w:rPr>
    </w:pPr>
    <w:r w:rsidRPr="00F32505">
      <w:rPr>
        <w:rFonts w:ascii="Verdana" w:hAnsi="Verdana"/>
        <w:sz w:val="24"/>
        <w:szCs w:val="24"/>
      </w:rPr>
      <w:t>East Moors Road</w:t>
    </w:r>
  </w:p>
  <w:p w14:paraId="6826D257" w14:textId="77777777" w:rsidR="00F32505" w:rsidRDefault="00F32505" w:rsidP="00BC39FD">
    <w:pPr>
      <w:pStyle w:val="Header"/>
      <w:tabs>
        <w:tab w:val="clear" w:pos="4513"/>
        <w:tab w:val="clear" w:pos="9026"/>
        <w:tab w:val="left" w:pos="2265"/>
      </w:tabs>
      <w:jc w:val="right"/>
      <w:rPr>
        <w:rFonts w:ascii="Verdana" w:hAnsi="Verdana"/>
        <w:sz w:val="24"/>
        <w:szCs w:val="24"/>
      </w:rPr>
    </w:pPr>
    <w:r w:rsidRPr="00F32505">
      <w:rPr>
        <w:rFonts w:ascii="Verdana" w:hAnsi="Verdana"/>
        <w:sz w:val="24"/>
        <w:szCs w:val="24"/>
      </w:rPr>
      <w:t>Cardiff</w:t>
    </w:r>
  </w:p>
  <w:p w14:paraId="346030D1" w14:textId="77777777" w:rsidR="00F32505" w:rsidRDefault="00F32505" w:rsidP="00F5779E">
    <w:pPr>
      <w:pStyle w:val="Header"/>
      <w:tabs>
        <w:tab w:val="clear" w:pos="4513"/>
      </w:tabs>
      <w:jc w:val="right"/>
      <w:rPr>
        <w:rFonts w:ascii="Verdana" w:hAnsi="Verdana"/>
        <w:sz w:val="24"/>
        <w:szCs w:val="24"/>
      </w:rPr>
    </w:pPr>
    <w:r w:rsidRPr="00F32505">
      <w:rPr>
        <w:rFonts w:ascii="Verdana" w:hAnsi="Verdana"/>
        <w:sz w:val="24"/>
        <w:szCs w:val="24"/>
      </w:rPr>
      <w:t>CF24 5TD</w:t>
    </w:r>
  </w:p>
  <w:p w14:paraId="693D9A44" w14:textId="77777777" w:rsidR="00BD5BF4" w:rsidRPr="00BD5BF4" w:rsidRDefault="00290832" w:rsidP="00BD5BF4">
    <w:pPr>
      <w:pStyle w:val="Header"/>
      <w:tabs>
        <w:tab w:val="clear" w:pos="4513"/>
        <w:tab w:val="clear" w:pos="9026"/>
      </w:tabs>
      <w:jc w:val="right"/>
      <w:rPr>
        <w:rFonts w:ascii="Verdana" w:hAnsi="Verdana"/>
        <w:sz w:val="24"/>
        <w:szCs w:val="24"/>
      </w:rPr>
    </w:pPr>
    <w:r>
      <w:rPr>
        <w:rFonts w:ascii="Verdana" w:hAnsi="Verdana"/>
        <w:sz w:val="24"/>
        <w:szCs w:val="24"/>
      </w:rPr>
      <w:fldChar w:fldCharType="begin"/>
    </w:r>
    <w:r>
      <w:rPr>
        <w:rFonts w:ascii="Verdana" w:hAnsi="Verdana"/>
        <w:sz w:val="24"/>
        <w:szCs w:val="24"/>
      </w:rPr>
      <w:instrText xml:space="preserve"> DATE  \@ "dd/MM/yyyy" </w:instrText>
    </w:r>
    <w:r>
      <w:rPr>
        <w:rFonts w:ascii="Verdana" w:hAnsi="Verdana"/>
        <w:sz w:val="24"/>
        <w:szCs w:val="24"/>
      </w:rPr>
      <w:fldChar w:fldCharType="separate"/>
    </w:r>
    <w:r w:rsidR="00DD3C35">
      <w:rPr>
        <w:rFonts w:ascii="Verdana" w:hAnsi="Verdana"/>
        <w:noProof/>
        <w:sz w:val="24"/>
        <w:szCs w:val="24"/>
      </w:rPr>
      <w:t>03/11/2020</w:t>
    </w:r>
    <w:r>
      <w:rPr>
        <w:rFonts w:ascii="Verdana" w:hAnsi="Verdana"/>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3C"/>
    <w:rsid w:val="000E588A"/>
    <w:rsid w:val="00115E3C"/>
    <w:rsid w:val="0024762D"/>
    <w:rsid w:val="00290832"/>
    <w:rsid w:val="002B42AC"/>
    <w:rsid w:val="002D5C1D"/>
    <w:rsid w:val="0034066B"/>
    <w:rsid w:val="00366B17"/>
    <w:rsid w:val="003C4005"/>
    <w:rsid w:val="00406D1E"/>
    <w:rsid w:val="00416C43"/>
    <w:rsid w:val="00423471"/>
    <w:rsid w:val="006D4D76"/>
    <w:rsid w:val="006D55DA"/>
    <w:rsid w:val="007E5D3E"/>
    <w:rsid w:val="00876103"/>
    <w:rsid w:val="0087753D"/>
    <w:rsid w:val="009C742A"/>
    <w:rsid w:val="00A0603E"/>
    <w:rsid w:val="00A46836"/>
    <w:rsid w:val="00A73377"/>
    <w:rsid w:val="00A75116"/>
    <w:rsid w:val="00BA7A5D"/>
    <w:rsid w:val="00BC39FD"/>
    <w:rsid w:val="00BD5BF4"/>
    <w:rsid w:val="00C417C9"/>
    <w:rsid w:val="00C951EF"/>
    <w:rsid w:val="00C977E2"/>
    <w:rsid w:val="00CA5F99"/>
    <w:rsid w:val="00CE7DE4"/>
    <w:rsid w:val="00CF426A"/>
    <w:rsid w:val="00DA0900"/>
    <w:rsid w:val="00DD3C35"/>
    <w:rsid w:val="00EB3D7D"/>
    <w:rsid w:val="00F32505"/>
    <w:rsid w:val="00F363EC"/>
    <w:rsid w:val="00F5779E"/>
    <w:rsid w:val="00F6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B034"/>
  <w15:docId w15:val="{147D84EC-2490-422C-9833-8793B9B5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E3C"/>
  </w:style>
  <w:style w:type="paragraph" w:styleId="Footer">
    <w:name w:val="footer"/>
    <w:basedOn w:val="Normal"/>
    <w:link w:val="FooterChar"/>
    <w:uiPriority w:val="99"/>
    <w:unhideWhenUsed/>
    <w:rsid w:val="00115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E3C"/>
  </w:style>
  <w:style w:type="character" w:styleId="Hyperlink">
    <w:name w:val="Hyperlink"/>
    <w:basedOn w:val="DefaultParagraphFont"/>
    <w:uiPriority w:val="99"/>
    <w:unhideWhenUsed/>
    <w:rsid w:val="00CE7DE4"/>
    <w:rPr>
      <w:color w:val="0563C1" w:themeColor="hyperlink"/>
      <w:u w:val="single"/>
    </w:rPr>
  </w:style>
  <w:style w:type="character" w:customStyle="1" w:styleId="UnresolvedMention1">
    <w:name w:val="Unresolved Mention1"/>
    <w:basedOn w:val="DefaultParagraphFont"/>
    <w:uiPriority w:val="99"/>
    <w:semiHidden/>
    <w:unhideWhenUsed/>
    <w:rsid w:val="00CE7DE4"/>
    <w:rPr>
      <w:color w:val="605E5C"/>
      <w:shd w:val="clear" w:color="auto" w:fill="E1DFDD"/>
    </w:rPr>
  </w:style>
  <w:style w:type="character" w:styleId="FollowedHyperlink">
    <w:name w:val="FollowedHyperlink"/>
    <w:basedOn w:val="DefaultParagraphFont"/>
    <w:uiPriority w:val="99"/>
    <w:semiHidden/>
    <w:unhideWhenUsed/>
    <w:rsid w:val="00CE7DE4"/>
    <w:rPr>
      <w:color w:val="954F72" w:themeColor="followedHyperlink"/>
      <w:u w:val="single"/>
    </w:rPr>
  </w:style>
  <w:style w:type="paragraph" w:styleId="BalloonText">
    <w:name w:val="Balloon Text"/>
    <w:basedOn w:val="Normal"/>
    <w:link w:val="BalloonTextChar"/>
    <w:uiPriority w:val="99"/>
    <w:semiHidden/>
    <w:unhideWhenUsed/>
    <w:rsid w:val="0040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1E"/>
    <w:rPr>
      <w:rFonts w:ascii="Tahoma" w:hAnsi="Tahoma" w:cs="Tahoma"/>
      <w:sz w:val="16"/>
      <w:szCs w:val="16"/>
    </w:rPr>
  </w:style>
  <w:style w:type="character" w:customStyle="1" w:styleId="UnresolvedMention2">
    <w:name w:val="Unresolved Mention2"/>
    <w:basedOn w:val="DefaultParagraphFont"/>
    <w:uiPriority w:val="99"/>
    <w:semiHidden/>
    <w:unhideWhenUsed/>
    <w:rsid w:val="00F3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os.org.uk/see-hear-respond-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rnardos.org.uk/news/barnardos-launches-counselling-and-wellbeing-services-families-struggling-effects-covid-19"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RWales@barnardo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arnardos.org.uk/news/barnardos-launches-new-uk-specialist-helpline" TargetMode="External"/><Relationship Id="rId4" Type="http://schemas.openxmlformats.org/officeDocument/2006/relationships/webSettings" Target="webSettings.xml"/><Relationship Id="rId9" Type="http://schemas.openxmlformats.org/officeDocument/2006/relationships/hyperlink" Target="https://helpline.barnardo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3252-094D-40E8-AA5B-2006EC82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 Williams Jones</dc:creator>
  <cp:lastModifiedBy>Microsoft account</cp:lastModifiedBy>
  <cp:revision>2</cp:revision>
  <cp:lastPrinted>2020-04-29T10:57:00Z</cp:lastPrinted>
  <dcterms:created xsi:type="dcterms:W3CDTF">2020-11-03T11:44:00Z</dcterms:created>
  <dcterms:modified xsi:type="dcterms:W3CDTF">2020-11-03T11:44:00Z</dcterms:modified>
</cp:coreProperties>
</file>